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EF4D" w14:textId="77777777" w:rsidR="00F607D7" w:rsidRPr="00390533" w:rsidRDefault="00D111B9" w:rsidP="00390533">
      <w:pPr>
        <w:spacing w:after="0" w:line="240" w:lineRule="auto"/>
        <w:ind w:left="120"/>
        <w:jc w:val="center"/>
        <w:rPr>
          <w:bCs/>
          <w:lang w:val="ru-RU"/>
        </w:rPr>
      </w:pPr>
      <w:bookmarkStart w:id="0" w:name="block-3621294"/>
      <w:r w:rsidRPr="00390533">
        <w:rPr>
          <w:rFonts w:ascii="Times New Roman" w:hAnsi="Times New Roman"/>
          <w:bCs/>
          <w:color w:val="000000"/>
          <w:sz w:val="28"/>
          <w:lang w:val="ru-RU"/>
        </w:rPr>
        <w:t>МИНИСТЕРСТВО ПРОСВЕЩЕНИЯ РОССИЙСКОЙ ФЕДЕРАЦИИ</w:t>
      </w:r>
    </w:p>
    <w:p w14:paraId="360D29C6" w14:textId="77777777" w:rsidR="00F607D7" w:rsidRPr="00390533" w:rsidRDefault="00D111B9" w:rsidP="00390533">
      <w:pPr>
        <w:spacing w:after="0" w:line="240" w:lineRule="auto"/>
        <w:ind w:left="120"/>
        <w:jc w:val="center"/>
        <w:rPr>
          <w:bCs/>
          <w:lang w:val="ru-RU"/>
        </w:rPr>
      </w:pPr>
      <w:r w:rsidRPr="00390533">
        <w:rPr>
          <w:rFonts w:ascii="Times New Roman" w:hAnsi="Times New Roman"/>
          <w:bCs/>
          <w:color w:val="000000"/>
          <w:sz w:val="28"/>
          <w:lang w:val="ru-RU"/>
        </w:rPr>
        <w:t>‌</w:t>
      </w:r>
      <w:bookmarkStart w:id="1" w:name="0e3a0897-ec1f-4dee-87d9-9c76575dec40"/>
      <w:r w:rsidRPr="00390533">
        <w:rPr>
          <w:rFonts w:ascii="Times New Roman" w:hAnsi="Times New Roman"/>
          <w:bCs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390533">
        <w:rPr>
          <w:rFonts w:ascii="Times New Roman" w:hAnsi="Times New Roman"/>
          <w:bCs/>
          <w:color w:val="000000"/>
          <w:sz w:val="28"/>
          <w:lang w:val="ru-RU"/>
        </w:rPr>
        <w:t xml:space="preserve">‌‌ </w:t>
      </w:r>
    </w:p>
    <w:p w14:paraId="320871BD" w14:textId="77777777" w:rsidR="00F607D7" w:rsidRPr="00390533" w:rsidRDefault="00D111B9" w:rsidP="00390533">
      <w:pPr>
        <w:spacing w:after="0" w:line="240" w:lineRule="auto"/>
        <w:ind w:left="120"/>
        <w:jc w:val="center"/>
        <w:rPr>
          <w:bCs/>
          <w:lang w:val="ru-RU"/>
        </w:rPr>
      </w:pPr>
      <w:r w:rsidRPr="00390533">
        <w:rPr>
          <w:rFonts w:ascii="Times New Roman" w:hAnsi="Times New Roman"/>
          <w:bCs/>
          <w:color w:val="000000"/>
          <w:sz w:val="28"/>
          <w:lang w:val="ru-RU"/>
        </w:rPr>
        <w:t>‌</w:t>
      </w:r>
      <w:bookmarkStart w:id="2" w:name="a38a8544-b3eb-4fe2-a122-ab9f72a9629d"/>
      <w:r w:rsidRPr="00390533">
        <w:rPr>
          <w:rFonts w:ascii="Times New Roman" w:hAnsi="Times New Roman"/>
          <w:bCs/>
          <w:color w:val="000000"/>
          <w:sz w:val="28"/>
          <w:lang w:val="ru-RU"/>
        </w:rPr>
        <w:t>Артемовский городской округ</w:t>
      </w:r>
      <w:bookmarkEnd w:id="2"/>
      <w:r w:rsidRPr="00390533">
        <w:rPr>
          <w:rFonts w:ascii="Times New Roman" w:hAnsi="Times New Roman"/>
          <w:bCs/>
          <w:color w:val="000000"/>
          <w:sz w:val="28"/>
          <w:lang w:val="ru-RU"/>
        </w:rPr>
        <w:t>‌​</w:t>
      </w:r>
    </w:p>
    <w:p w14:paraId="09002D37" w14:textId="77777777" w:rsidR="00F607D7" w:rsidRPr="00390533" w:rsidRDefault="00D111B9" w:rsidP="00390533">
      <w:pPr>
        <w:spacing w:after="0" w:line="240" w:lineRule="auto"/>
        <w:ind w:left="120"/>
        <w:jc w:val="center"/>
        <w:rPr>
          <w:bCs/>
          <w:lang w:val="ru-RU"/>
        </w:rPr>
      </w:pPr>
      <w:r w:rsidRPr="00390533">
        <w:rPr>
          <w:rFonts w:ascii="Times New Roman" w:hAnsi="Times New Roman"/>
          <w:bCs/>
          <w:color w:val="000000"/>
          <w:sz w:val="28"/>
          <w:lang w:val="ru-RU"/>
        </w:rPr>
        <w:t>МБОУ "Гимназия № 1"</w:t>
      </w:r>
    </w:p>
    <w:p w14:paraId="66D34A61" w14:textId="77777777" w:rsidR="00F607D7" w:rsidRPr="00DE0FF4" w:rsidRDefault="00F607D7">
      <w:pPr>
        <w:spacing w:after="0"/>
        <w:ind w:left="120"/>
        <w:rPr>
          <w:lang w:val="ru-RU"/>
        </w:rPr>
      </w:pPr>
    </w:p>
    <w:p w14:paraId="52D95C4E" w14:textId="0BBFE8DC" w:rsidR="00F607D7" w:rsidRDefault="00F607D7">
      <w:pPr>
        <w:spacing w:after="0"/>
        <w:ind w:left="120"/>
        <w:rPr>
          <w:lang w:val="ru-RU"/>
        </w:rPr>
      </w:pPr>
    </w:p>
    <w:tbl>
      <w:tblPr>
        <w:tblStyle w:val="11"/>
        <w:tblpPr w:leftFromText="180" w:rightFromText="180" w:vertAnchor="text" w:horzAnchor="margin" w:tblpXSpec="right" w:tblpY="17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390533" w14:paraId="3A81CB17" w14:textId="77777777" w:rsidTr="00390533">
        <w:tc>
          <w:tcPr>
            <w:tcW w:w="4644" w:type="dxa"/>
          </w:tcPr>
          <w:p w14:paraId="605CDD49" w14:textId="77777777" w:rsidR="00390533" w:rsidRDefault="00390533" w:rsidP="0039053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bookmarkStart w:id="3" w:name="_Hlk184079729"/>
            <w:bookmarkStart w:id="4" w:name="_Hlk184081030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65A23659" w14:textId="77777777" w:rsidR="00390533" w:rsidRDefault="00390533" w:rsidP="00390533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1B0BE5B3" w14:textId="77777777" w:rsidR="00390533" w:rsidRDefault="00390533" w:rsidP="00390533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3277D70D" w14:textId="77777777" w:rsidR="00390533" w:rsidRDefault="00390533" w:rsidP="0039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bookmarkEnd w:id="3"/>
      </w:tr>
      <w:bookmarkEnd w:id="4"/>
    </w:tbl>
    <w:p w14:paraId="5C5503E1" w14:textId="4482C546" w:rsidR="00390533" w:rsidRDefault="00390533">
      <w:pPr>
        <w:spacing w:after="0"/>
        <w:ind w:left="120"/>
        <w:rPr>
          <w:lang w:val="ru-RU"/>
        </w:rPr>
      </w:pPr>
    </w:p>
    <w:p w14:paraId="67D6F5E7" w14:textId="3CA49934" w:rsidR="00390533" w:rsidRDefault="00390533">
      <w:pPr>
        <w:spacing w:after="0"/>
        <w:ind w:left="120"/>
        <w:rPr>
          <w:lang w:val="ru-RU"/>
        </w:rPr>
      </w:pPr>
    </w:p>
    <w:p w14:paraId="11962427" w14:textId="77777777" w:rsidR="00390533" w:rsidRPr="00DE0FF4" w:rsidRDefault="00390533">
      <w:pPr>
        <w:spacing w:after="0"/>
        <w:ind w:left="120"/>
        <w:rPr>
          <w:lang w:val="ru-RU"/>
        </w:rPr>
      </w:pPr>
    </w:p>
    <w:p w14:paraId="77B6F9D8" w14:textId="77777777" w:rsidR="00F607D7" w:rsidRPr="00DE0FF4" w:rsidRDefault="00F607D7">
      <w:pPr>
        <w:spacing w:after="0"/>
        <w:ind w:left="120"/>
        <w:rPr>
          <w:lang w:val="ru-RU"/>
        </w:rPr>
      </w:pPr>
    </w:p>
    <w:p w14:paraId="419BC7AF" w14:textId="77777777" w:rsidR="00F607D7" w:rsidRPr="00DE0FF4" w:rsidRDefault="00F607D7">
      <w:pPr>
        <w:spacing w:after="0"/>
        <w:ind w:left="120"/>
        <w:rPr>
          <w:lang w:val="ru-RU"/>
        </w:rPr>
      </w:pPr>
    </w:p>
    <w:p w14:paraId="508D7AEC" w14:textId="77777777" w:rsidR="00F607D7" w:rsidRPr="00390533" w:rsidRDefault="00F607D7">
      <w:pPr>
        <w:spacing w:after="0"/>
        <w:ind w:left="120"/>
        <w:rPr>
          <w:lang w:val="ru-RU"/>
        </w:rPr>
      </w:pPr>
    </w:p>
    <w:p w14:paraId="5EB19868" w14:textId="77777777" w:rsidR="00F607D7" w:rsidRDefault="00D111B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5E30C477" w14:textId="77777777" w:rsidR="00F607D7" w:rsidRDefault="00F607D7">
      <w:pPr>
        <w:spacing w:after="0"/>
        <w:ind w:left="120"/>
      </w:pPr>
    </w:p>
    <w:p w14:paraId="0FEDFEA5" w14:textId="77777777" w:rsidR="001E4399" w:rsidRPr="00887A4C" w:rsidRDefault="001E4399" w:rsidP="001E43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Рабочая программа </w:t>
      </w:r>
    </w:p>
    <w:p w14:paraId="384ECB9F" w14:textId="77777777" w:rsidR="001E4399" w:rsidRPr="00DE0FF4" w:rsidRDefault="001E4399" w:rsidP="001E4399">
      <w:pPr>
        <w:spacing w:after="0" w:line="408" w:lineRule="auto"/>
        <w:ind w:left="120"/>
        <w:jc w:val="center"/>
        <w:rPr>
          <w:lang w:val="ru-RU"/>
        </w:rPr>
      </w:pPr>
      <w:r w:rsidRPr="00B1728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DE0FF4">
        <w:rPr>
          <w:rFonts w:ascii="Times New Roman" w:hAnsi="Times New Roman"/>
          <w:b/>
          <w:color w:val="000000"/>
          <w:sz w:val="28"/>
          <w:lang w:val="ru-RU"/>
        </w:rPr>
        <w:t xml:space="preserve">«Вероятность и статистика. </w:t>
      </w:r>
    </w:p>
    <w:p w14:paraId="41E657C5" w14:textId="77777777" w:rsidR="001E4399" w:rsidRPr="00DE0FF4" w:rsidRDefault="001E4399" w:rsidP="001E4399">
      <w:pPr>
        <w:spacing w:after="0" w:line="408" w:lineRule="auto"/>
        <w:ind w:left="120"/>
        <w:jc w:val="center"/>
        <w:rPr>
          <w:lang w:val="ru-RU"/>
        </w:rPr>
      </w:pPr>
      <w:r w:rsidRPr="00DE0FF4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3CC20592" w14:textId="77777777" w:rsidR="001E4399" w:rsidRPr="00887A4C" w:rsidRDefault="001E4399" w:rsidP="001E4399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7A4C">
        <w:rPr>
          <w:rFonts w:ascii="Times New Roman" w:hAnsi="Times New Roman"/>
          <w:b/>
          <w:sz w:val="28"/>
          <w:szCs w:val="28"/>
          <w:lang w:val="ru-RU"/>
        </w:rPr>
        <w:t>за 202</w:t>
      </w: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>-202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 учебный год</w:t>
      </w:r>
    </w:p>
    <w:p w14:paraId="7A5C862E" w14:textId="77777777" w:rsidR="001E4399" w:rsidRDefault="001E4399" w:rsidP="001E43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11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 класс</w:t>
      </w:r>
    </w:p>
    <w:p w14:paraId="4A94923D" w14:textId="20590221" w:rsidR="001E4399" w:rsidRDefault="001E4399" w:rsidP="001E43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1B37E7D" w14:textId="69C1C4DE" w:rsidR="00390533" w:rsidRDefault="00390533" w:rsidP="001E43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9AA6A9D" w14:textId="77777777" w:rsidR="00390533" w:rsidRPr="00887A4C" w:rsidRDefault="00390533" w:rsidP="001E43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0BB0DFE" w14:textId="77777777" w:rsidR="001E4399" w:rsidRDefault="001E4399" w:rsidP="001E439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</w:t>
      </w:r>
    </w:p>
    <w:p w14:paraId="6314AF53" w14:textId="77777777" w:rsidR="001E4399" w:rsidRPr="00887A4C" w:rsidRDefault="001E4399" w:rsidP="001E439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>Составила:</w:t>
      </w:r>
    </w:p>
    <w:p w14:paraId="2B96EC21" w14:textId="77777777" w:rsidR="001E4399" w:rsidRPr="00887A4C" w:rsidRDefault="001E4399" w:rsidP="001E43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>Третьяков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 Ольг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 Александровн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</w:p>
    <w:p w14:paraId="57ED73D2" w14:textId="77777777" w:rsidR="001E4399" w:rsidRPr="00887A4C" w:rsidRDefault="001E4399" w:rsidP="001E43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у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>чител</w:t>
      </w:r>
      <w:r>
        <w:rPr>
          <w:rFonts w:ascii="Times New Roman" w:hAnsi="Times New Roman"/>
          <w:b/>
          <w:sz w:val="28"/>
          <w:szCs w:val="28"/>
          <w:lang w:val="ru-RU"/>
        </w:rPr>
        <w:t>ь математики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 высшей категории</w:t>
      </w:r>
    </w:p>
    <w:p w14:paraId="4B812438" w14:textId="29C8ED71" w:rsidR="001E4399" w:rsidRDefault="001E4399" w:rsidP="001E4399">
      <w:pPr>
        <w:spacing w:after="0"/>
        <w:jc w:val="center"/>
        <w:rPr>
          <w:lang w:val="ru-RU"/>
        </w:rPr>
      </w:pPr>
    </w:p>
    <w:p w14:paraId="1C49CAD0" w14:textId="55F66155" w:rsidR="00390533" w:rsidRDefault="00390533" w:rsidP="001E4399">
      <w:pPr>
        <w:spacing w:after="0"/>
        <w:jc w:val="center"/>
        <w:rPr>
          <w:lang w:val="ru-RU"/>
        </w:rPr>
      </w:pPr>
    </w:p>
    <w:p w14:paraId="6800D690" w14:textId="0334469B" w:rsidR="00390533" w:rsidRDefault="00390533" w:rsidP="001E4399">
      <w:pPr>
        <w:spacing w:after="0"/>
        <w:jc w:val="center"/>
        <w:rPr>
          <w:lang w:val="ru-RU"/>
        </w:rPr>
      </w:pPr>
    </w:p>
    <w:p w14:paraId="07855831" w14:textId="219505E7" w:rsidR="00390533" w:rsidRDefault="00390533" w:rsidP="001E4399">
      <w:pPr>
        <w:spacing w:after="0"/>
        <w:jc w:val="center"/>
        <w:rPr>
          <w:lang w:val="ru-RU"/>
        </w:rPr>
      </w:pPr>
    </w:p>
    <w:p w14:paraId="6D103EEE" w14:textId="234B211E" w:rsidR="00390533" w:rsidRDefault="00390533" w:rsidP="001E4399">
      <w:pPr>
        <w:spacing w:after="0"/>
        <w:jc w:val="center"/>
        <w:rPr>
          <w:lang w:val="ru-RU"/>
        </w:rPr>
      </w:pPr>
    </w:p>
    <w:p w14:paraId="1442464E" w14:textId="4D8FDFF9" w:rsidR="00390533" w:rsidRDefault="00390533" w:rsidP="001E4399">
      <w:pPr>
        <w:spacing w:after="0"/>
        <w:jc w:val="center"/>
        <w:rPr>
          <w:lang w:val="ru-RU"/>
        </w:rPr>
      </w:pPr>
    </w:p>
    <w:p w14:paraId="239031CB" w14:textId="6DD30685" w:rsidR="00390533" w:rsidRDefault="00390533" w:rsidP="001E4399">
      <w:pPr>
        <w:spacing w:after="0"/>
        <w:jc w:val="center"/>
        <w:rPr>
          <w:lang w:val="ru-RU"/>
        </w:rPr>
      </w:pPr>
    </w:p>
    <w:p w14:paraId="53AE0AFC" w14:textId="56E84A53" w:rsidR="00390533" w:rsidRDefault="00390533" w:rsidP="001E4399">
      <w:pPr>
        <w:spacing w:after="0"/>
        <w:jc w:val="center"/>
        <w:rPr>
          <w:lang w:val="ru-RU"/>
        </w:rPr>
      </w:pPr>
    </w:p>
    <w:p w14:paraId="287837C2" w14:textId="77777777" w:rsidR="00390533" w:rsidRPr="00735562" w:rsidRDefault="00390533" w:rsidP="001E4399">
      <w:pPr>
        <w:spacing w:after="0"/>
        <w:jc w:val="center"/>
        <w:rPr>
          <w:lang w:val="ru-RU"/>
        </w:rPr>
      </w:pPr>
    </w:p>
    <w:p w14:paraId="34574585" w14:textId="77777777" w:rsidR="001E4399" w:rsidRPr="00735562" w:rsidRDefault="001E4399" w:rsidP="001E4399">
      <w:pPr>
        <w:spacing w:after="0"/>
        <w:jc w:val="center"/>
        <w:rPr>
          <w:lang w:val="ru-RU"/>
        </w:rPr>
      </w:pPr>
    </w:p>
    <w:p w14:paraId="1312DC9B" w14:textId="77777777" w:rsidR="001E4399" w:rsidRPr="00735562" w:rsidRDefault="001E4399" w:rsidP="001E4399">
      <w:pPr>
        <w:spacing w:after="0"/>
        <w:ind w:left="120"/>
        <w:jc w:val="center"/>
        <w:rPr>
          <w:lang w:val="ru-RU"/>
        </w:rPr>
      </w:pPr>
      <w:bookmarkStart w:id="5" w:name="4cef1e44-9965-42f4-9abc-c66bc6a4ed05"/>
      <w:proofErr w:type="gramStart"/>
      <w:r w:rsidRPr="00735562">
        <w:rPr>
          <w:rFonts w:ascii="Times New Roman" w:hAnsi="Times New Roman"/>
          <w:b/>
          <w:color w:val="000000"/>
          <w:sz w:val="28"/>
          <w:lang w:val="ru-RU"/>
        </w:rPr>
        <w:t>г.Артем</w:t>
      </w:r>
      <w:bookmarkEnd w:id="5"/>
      <w:r w:rsidRPr="00735562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7355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55fbcee7-c9ab-48de-99f2-3f30ab5c08f8"/>
      <w:r w:rsidRPr="0073556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73556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35562">
        <w:rPr>
          <w:rFonts w:ascii="Times New Roman" w:hAnsi="Times New Roman"/>
          <w:color w:val="000000"/>
          <w:sz w:val="28"/>
          <w:lang w:val="ru-RU"/>
        </w:rPr>
        <w:t>​</w:t>
      </w:r>
    </w:p>
    <w:p w14:paraId="55A5DF41" w14:textId="77777777" w:rsidR="00F607D7" w:rsidRPr="001E4399" w:rsidRDefault="00F607D7">
      <w:pPr>
        <w:spacing w:after="0"/>
        <w:ind w:left="120"/>
        <w:rPr>
          <w:lang w:val="ru-RU"/>
        </w:rPr>
      </w:pPr>
    </w:p>
    <w:p w14:paraId="57729C40" w14:textId="77777777" w:rsidR="00F607D7" w:rsidRPr="00DE0FF4" w:rsidRDefault="00D111B9">
      <w:pPr>
        <w:spacing w:after="0" w:line="264" w:lineRule="auto"/>
        <w:ind w:left="120"/>
        <w:jc w:val="both"/>
        <w:rPr>
          <w:lang w:val="ru-RU"/>
        </w:rPr>
      </w:pPr>
      <w:bookmarkStart w:id="7" w:name="block-3621295"/>
      <w:bookmarkEnd w:id="0"/>
      <w:r w:rsidRPr="00DE0F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2E122B5" w14:textId="77777777" w:rsidR="00F607D7" w:rsidRPr="00DE0FF4" w:rsidRDefault="00F607D7">
      <w:pPr>
        <w:spacing w:after="0" w:line="264" w:lineRule="auto"/>
        <w:ind w:left="120"/>
        <w:jc w:val="both"/>
        <w:rPr>
          <w:lang w:val="ru-RU"/>
        </w:rPr>
      </w:pPr>
    </w:p>
    <w:p w14:paraId="71FD6353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bookmarkStart w:id="8" w:name="_Toc118726574"/>
      <w:bookmarkEnd w:id="8"/>
      <w:r w:rsidRPr="00DE0FF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20D864BC" w14:textId="77777777" w:rsidR="00F607D7" w:rsidRPr="00DE0FF4" w:rsidRDefault="00F607D7">
      <w:pPr>
        <w:spacing w:after="0" w:line="264" w:lineRule="auto"/>
        <w:ind w:left="120"/>
        <w:jc w:val="both"/>
        <w:rPr>
          <w:lang w:val="ru-RU"/>
        </w:rPr>
      </w:pPr>
    </w:p>
    <w:p w14:paraId="289D4442" w14:textId="77777777" w:rsidR="00F607D7" w:rsidRPr="00DE0FF4" w:rsidRDefault="00D111B9">
      <w:pPr>
        <w:spacing w:after="0" w:line="264" w:lineRule="auto"/>
        <w:ind w:left="120"/>
        <w:jc w:val="both"/>
        <w:rPr>
          <w:lang w:val="ru-RU"/>
        </w:rPr>
      </w:pPr>
      <w:bookmarkStart w:id="9" w:name="_Toc118726606"/>
      <w:bookmarkEnd w:id="9"/>
      <w:r w:rsidRPr="00DE0FF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34506827" w14:textId="77777777" w:rsidR="00F607D7" w:rsidRPr="00DE0FF4" w:rsidRDefault="00F607D7">
      <w:pPr>
        <w:spacing w:after="0" w:line="264" w:lineRule="auto"/>
        <w:ind w:left="120"/>
        <w:jc w:val="both"/>
        <w:rPr>
          <w:lang w:val="ru-RU"/>
        </w:rPr>
      </w:pPr>
    </w:p>
    <w:p w14:paraId="0BB86149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3B78DB14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26795287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175FCABB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50F11890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DE0F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4C4821BB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0642DF79" w14:textId="77777777" w:rsidR="00F607D7" w:rsidRPr="00DE0FF4" w:rsidRDefault="00F607D7">
      <w:pPr>
        <w:spacing w:after="0" w:line="264" w:lineRule="auto"/>
        <w:ind w:left="120"/>
        <w:jc w:val="both"/>
        <w:rPr>
          <w:lang w:val="ru-RU"/>
        </w:rPr>
      </w:pPr>
    </w:p>
    <w:p w14:paraId="4E83E4F2" w14:textId="77777777" w:rsidR="00F607D7" w:rsidRPr="00DE0FF4" w:rsidRDefault="00D111B9">
      <w:pPr>
        <w:spacing w:after="0" w:line="264" w:lineRule="auto"/>
        <w:ind w:left="120"/>
        <w:jc w:val="both"/>
        <w:rPr>
          <w:lang w:val="ru-RU"/>
        </w:rPr>
      </w:pPr>
      <w:bookmarkStart w:id="10" w:name="_Toc118726607"/>
      <w:bookmarkEnd w:id="10"/>
      <w:r w:rsidRPr="00DE0FF4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34F2F666" w14:textId="77777777" w:rsidR="00F607D7" w:rsidRPr="00DE0FF4" w:rsidRDefault="00F607D7">
      <w:pPr>
        <w:spacing w:after="0" w:line="264" w:lineRule="auto"/>
        <w:ind w:left="120"/>
        <w:jc w:val="both"/>
        <w:rPr>
          <w:lang w:val="ru-RU"/>
        </w:rPr>
      </w:pPr>
    </w:p>
    <w:p w14:paraId="67E382C4" w14:textId="77777777" w:rsidR="00F607D7" w:rsidRPr="00DE0FF4" w:rsidRDefault="00D111B9">
      <w:pPr>
        <w:spacing w:after="0" w:line="264" w:lineRule="auto"/>
        <w:ind w:left="12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1E1C7FA2" w14:textId="77777777" w:rsidR="00F607D7" w:rsidRPr="00DE0FF4" w:rsidRDefault="00F607D7">
      <w:pPr>
        <w:rPr>
          <w:lang w:val="ru-RU"/>
        </w:rPr>
        <w:sectPr w:rsidR="00F607D7" w:rsidRPr="00DE0FF4">
          <w:pgSz w:w="11906" w:h="16383"/>
          <w:pgMar w:top="1134" w:right="850" w:bottom="1134" w:left="1701" w:header="720" w:footer="720" w:gutter="0"/>
          <w:cols w:space="720"/>
        </w:sectPr>
      </w:pPr>
    </w:p>
    <w:p w14:paraId="465928F1" w14:textId="77777777" w:rsidR="00F607D7" w:rsidRPr="00DE0FF4" w:rsidRDefault="00D111B9">
      <w:pPr>
        <w:spacing w:after="0"/>
        <w:ind w:left="120"/>
        <w:rPr>
          <w:lang w:val="ru-RU"/>
        </w:rPr>
      </w:pPr>
      <w:bookmarkStart w:id="11" w:name="_Toc118726611"/>
      <w:bookmarkStart w:id="12" w:name="block-3621300"/>
      <w:bookmarkEnd w:id="7"/>
      <w:bookmarkEnd w:id="11"/>
      <w:r w:rsidRPr="00DE0F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65847D24" w14:textId="77777777" w:rsidR="00F607D7" w:rsidRPr="00DE0FF4" w:rsidRDefault="00F607D7">
      <w:pPr>
        <w:spacing w:after="0"/>
        <w:ind w:left="120"/>
        <w:rPr>
          <w:lang w:val="ru-RU"/>
        </w:rPr>
      </w:pPr>
    </w:p>
    <w:p w14:paraId="26C1B4E2" w14:textId="77777777" w:rsidR="00F607D7" w:rsidRPr="00DE0FF4" w:rsidRDefault="00D111B9">
      <w:pPr>
        <w:spacing w:after="0"/>
        <w:ind w:left="120"/>
        <w:jc w:val="both"/>
        <w:rPr>
          <w:lang w:val="ru-RU"/>
        </w:rPr>
      </w:pPr>
      <w:bookmarkStart w:id="13" w:name="_Toc118726613"/>
      <w:bookmarkEnd w:id="13"/>
      <w:r w:rsidRPr="00DE0FF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044FDAB" w14:textId="77777777" w:rsidR="00F607D7" w:rsidRPr="00DE0FF4" w:rsidRDefault="00F607D7">
      <w:pPr>
        <w:spacing w:after="0"/>
        <w:ind w:left="120"/>
        <w:jc w:val="both"/>
        <w:rPr>
          <w:lang w:val="ru-RU"/>
        </w:rPr>
      </w:pPr>
    </w:p>
    <w:p w14:paraId="21C47279" w14:textId="77777777" w:rsidR="00F607D7" w:rsidRPr="00DE0FF4" w:rsidRDefault="00D111B9">
      <w:pPr>
        <w:spacing w:after="0"/>
        <w:ind w:firstLine="600"/>
        <w:jc w:val="both"/>
        <w:rPr>
          <w:lang w:val="ru-RU"/>
        </w:rPr>
      </w:pPr>
      <w:bookmarkStart w:id="14" w:name="_Toc73394999"/>
      <w:bookmarkEnd w:id="14"/>
      <w:r w:rsidRPr="00DE0FF4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08684E6C" w14:textId="77777777" w:rsidR="00F607D7" w:rsidRPr="00DE0FF4" w:rsidRDefault="00D111B9">
      <w:pPr>
        <w:spacing w:after="0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24953D22" w14:textId="77777777" w:rsidR="00F607D7" w:rsidRPr="00DE0FF4" w:rsidRDefault="00D111B9">
      <w:pPr>
        <w:spacing w:after="0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0C57082A" w14:textId="77777777" w:rsidR="00F607D7" w:rsidRPr="00DE0FF4" w:rsidRDefault="00F607D7">
      <w:pPr>
        <w:rPr>
          <w:lang w:val="ru-RU"/>
        </w:rPr>
        <w:sectPr w:rsidR="00F607D7" w:rsidRPr="00DE0FF4">
          <w:pgSz w:w="11906" w:h="16383"/>
          <w:pgMar w:top="1134" w:right="850" w:bottom="1134" w:left="1701" w:header="720" w:footer="720" w:gutter="0"/>
          <w:cols w:space="720"/>
        </w:sectPr>
      </w:pPr>
    </w:p>
    <w:p w14:paraId="01E0D953" w14:textId="77777777" w:rsidR="00F607D7" w:rsidRPr="00DE0FF4" w:rsidRDefault="00D111B9">
      <w:pPr>
        <w:spacing w:after="0" w:line="264" w:lineRule="auto"/>
        <w:ind w:left="120"/>
        <w:jc w:val="both"/>
        <w:rPr>
          <w:lang w:val="ru-RU"/>
        </w:rPr>
      </w:pPr>
      <w:bookmarkStart w:id="15" w:name="_Toc118726577"/>
      <w:bookmarkStart w:id="16" w:name="block-3621299"/>
      <w:bookmarkEnd w:id="12"/>
      <w:bookmarkEnd w:id="15"/>
      <w:r w:rsidRPr="00DE0F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29FE031F" w14:textId="77777777" w:rsidR="00F607D7" w:rsidRPr="00DE0FF4" w:rsidRDefault="00F607D7">
      <w:pPr>
        <w:spacing w:after="0" w:line="264" w:lineRule="auto"/>
        <w:ind w:left="120"/>
        <w:jc w:val="both"/>
        <w:rPr>
          <w:lang w:val="ru-RU"/>
        </w:rPr>
      </w:pPr>
    </w:p>
    <w:p w14:paraId="10CA780F" w14:textId="77777777" w:rsidR="00F607D7" w:rsidRPr="00DE0FF4" w:rsidRDefault="00D111B9">
      <w:pPr>
        <w:spacing w:after="0" w:line="264" w:lineRule="auto"/>
        <w:ind w:left="120"/>
        <w:jc w:val="both"/>
        <w:rPr>
          <w:lang w:val="ru-RU"/>
        </w:rPr>
      </w:pPr>
      <w:bookmarkStart w:id="17" w:name="_Toc118726578"/>
      <w:bookmarkEnd w:id="17"/>
      <w:r w:rsidRPr="00DE0F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26C9FFB" w14:textId="77777777" w:rsidR="00F607D7" w:rsidRPr="00DE0FF4" w:rsidRDefault="00F607D7">
      <w:pPr>
        <w:spacing w:after="0" w:line="264" w:lineRule="auto"/>
        <w:ind w:left="120"/>
        <w:jc w:val="both"/>
        <w:rPr>
          <w:lang w:val="ru-RU"/>
        </w:rPr>
      </w:pPr>
    </w:p>
    <w:p w14:paraId="5C42336D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72BBD53B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2AF02335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59837BF3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2436EEFF" w14:textId="77777777" w:rsidR="00F607D7" w:rsidRPr="00DE0FF4" w:rsidRDefault="00D111B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6A7B7EAE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1EB7D572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0D84300A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233396E6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0D30AFED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1FD9DDAF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041A3A1A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7D339B68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DE0FF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3FDDEC2D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3FBA5CE1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6B89F81B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DE0FF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270011E1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48BAB822" w14:textId="77777777" w:rsidR="00F607D7" w:rsidRPr="00DE0FF4" w:rsidRDefault="00F607D7">
      <w:pPr>
        <w:spacing w:after="0" w:line="264" w:lineRule="auto"/>
        <w:ind w:left="120"/>
        <w:jc w:val="both"/>
        <w:rPr>
          <w:lang w:val="ru-RU"/>
        </w:rPr>
      </w:pPr>
    </w:p>
    <w:p w14:paraId="3E36D08F" w14:textId="77777777" w:rsidR="00F607D7" w:rsidRPr="00DE0FF4" w:rsidRDefault="00D111B9">
      <w:pPr>
        <w:spacing w:after="0" w:line="264" w:lineRule="auto"/>
        <w:ind w:left="120"/>
        <w:jc w:val="both"/>
        <w:rPr>
          <w:lang w:val="ru-RU"/>
        </w:rPr>
      </w:pPr>
      <w:bookmarkStart w:id="18" w:name="_Toc118726579"/>
      <w:bookmarkEnd w:id="18"/>
      <w:r w:rsidRPr="00DE0F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7EBE07B" w14:textId="77777777" w:rsidR="00F607D7" w:rsidRPr="00DE0FF4" w:rsidRDefault="00F607D7">
      <w:pPr>
        <w:spacing w:after="0" w:line="264" w:lineRule="auto"/>
        <w:ind w:left="120"/>
        <w:jc w:val="both"/>
        <w:rPr>
          <w:lang w:val="ru-RU"/>
        </w:rPr>
      </w:pPr>
    </w:p>
    <w:p w14:paraId="0F0FA30E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DE0FF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E0FF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65EF17CA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E0FF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E0FF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E0FF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E0FF4">
        <w:rPr>
          <w:rFonts w:ascii="Times New Roman" w:hAnsi="Times New Roman"/>
          <w:color w:val="000000"/>
          <w:sz w:val="28"/>
          <w:lang w:val="ru-RU"/>
        </w:rPr>
        <w:t>.</w:t>
      </w:r>
    </w:p>
    <w:p w14:paraId="20709A12" w14:textId="77777777" w:rsidR="00F607D7" w:rsidRDefault="00D111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AD3576B" w14:textId="77777777" w:rsidR="00F607D7" w:rsidRPr="00DE0FF4" w:rsidRDefault="00D111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38CD6429" w14:textId="77777777" w:rsidR="00F607D7" w:rsidRPr="00DE0FF4" w:rsidRDefault="00D111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3A884CE4" w14:textId="77777777" w:rsidR="00F607D7" w:rsidRPr="00DE0FF4" w:rsidRDefault="00D111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DE0F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14:paraId="19FA920F" w14:textId="77777777" w:rsidR="00F607D7" w:rsidRPr="00DE0FF4" w:rsidRDefault="00D111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CC20B03" w14:textId="77777777" w:rsidR="00F607D7" w:rsidRPr="00DE0FF4" w:rsidRDefault="00D111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7B2D4974" w14:textId="77777777" w:rsidR="00F607D7" w:rsidRPr="00DE0FF4" w:rsidRDefault="00D111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367DF67" w14:textId="77777777" w:rsidR="00F607D7" w:rsidRDefault="00D111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2F23A6D" w14:textId="77777777" w:rsidR="00F607D7" w:rsidRPr="00DE0FF4" w:rsidRDefault="00D111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71B8306D" w14:textId="77777777" w:rsidR="00F607D7" w:rsidRPr="00DE0FF4" w:rsidRDefault="00D111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4226B4B7" w14:textId="77777777" w:rsidR="00F607D7" w:rsidRPr="00DE0FF4" w:rsidRDefault="00D111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1EFB8B4" w14:textId="77777777" w:rsidR="00F607D7" w:rsidRPr="00DE0FF4" w:rsidRDefault="00D111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48DC4A1" w14:textId="77777777" w:rsidR="00F607D7" w:rsidRDefault="00D111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DBD3C44" w14:textId="77777777" w:rsidR="00F607D7" w:rsidRPr="00DE0FF4" w:rsidRDefault="00D111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2FBDC622" w14:textId="77777777" w:rsidR="00F607D7" w:rsidRPr="00DE0FF4" w:rsidRDefault="00D111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1E66E07E" w14:textId="77777777" w:rsidR="00F607D7" w:rsidRPr="00DE0FF4" w:rsidRDefault="00D111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6BBF08F4" w14:textId="77777777" w:rsidR="00F607D7" w:rsidRPr="00DE0FF4" w:rsidRDefault="00D111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1AC767E9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E0FF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E0FF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E0FF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6EEA2571" w14:textId="77777777" w:rsidR="00F607D7" w:rsidRDefault="00D111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7AB4B0D" w14:textId="77777777" w:rsidR="00F607D7" w:rsidRPr="00DE0FF4" w:rsidRDefault="00D111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716AF3E2" w14:textId="77777777" w:rsidR="00F607D7" w:rsidRPr="00DE0FF4" w:rsidRDefault="00D111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2F1B0DDA" w14:textId="77777777" w:rsidR="00F607D7" w:rsidRPr="00DE0FF4" w:rsidRDefault="00D111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3BEF3BA3" w14:textId="77777777" w:rsidR="00F607D7" w:rsidRDefault="00D111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3CFB514" w14:textId="77777777" w:rsidR="00F607D7" w:rsidRPr="00DE0FF4" w:rsidRDefault="00D111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3262AA71" w14:textId="77777777" w:rsidR="00F607D7" w:rsidRPr="00DE0FF4" w:rsidRDefault="00D111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0E31734A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E0FF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E0FF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E0FF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E0FF4">
        <w:rPr>
          <w:rFonts w:ascii="Times New Roman" w:hAnsi="Times New Roman"/>
          <w:color w:val="000000"/>
          <w:sz w:val="28"/>
          <w:lang w:val="ru-RU"/>
        </w:rPr>
        <w:t>.</w:t>
      </w:r>
    </w:p>
    <w:p w14:paraId="1A20A73E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1BCA254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CAC622E" w14:textId="77777777" w:rsidR="00F607D7" w:rsidRDefault="00D111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C3F6DAE" w14:textId="77777777" w:rsidR="00F607D7" w:rsidRPr="00DE0FF4" w:rsidRDefault="00D111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185F8681" w14:textId="77777777" w:rsidR="00F607D7" w:rsidRPr="00DE0FF4" w:rsidRDefault="00D111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23B7B19F" w14:textId="77777777" w:rsidR="00F607D7" w:rsidRPr="00DE0FF4" w:rsidRDefault="00D111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5925E16C" w14:textId="77777777" w:rsidR="00F607D7" w:rsidRPr="00DE0FF4" w:rsidRDefault="00F607D7">
      <w:pPr>
        <w:spacing w:after="0" w:line="264" w:lineRule="auto"/>
        <w:ind w:left="120"/>
        <w:jc w:val="both"/>
        <w:rPr>
          <w:lang w:val="ru-RU"/>
        </w:rPr>
      </w:pPr>
    </w:p>
    <w:p w14:paraId="1D45E313" w14:textId="77777777" w:rsidR="00F607D7" w:rsidRPr="00DE0FF4" w:rsidRDefault="00D111B9">
      <w:pPr>
        <w:spacing w:after="0" w:line="264" w:lineRule="auto"/>
        <w:ind w:left="120"/>
        <w:jc w:val="both"/>
        <w:rPr>
          <w:lang w:val="ru-RU"/>
        </w:rPr>
      </w:pPr>
      <w:bookmarkStart w:id="19" w:name="_Toc118726608"/>
      <w:bookmarkEnd w:id="19"/>
      <w:r w:rsidRPr="00DE0FF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1D250687" w14:textId="77777777" w:rsidR="00F607D7" w:rsidRPr="00DE0FF4" w:rsidRDefault="00F607D7">
      <w:pPr>
        <w:spacing w:after="0" w:line="264" w:lineRule="auto"/>
        <w:ind w:left="120"/>
        <w:jc w:val="both"/>
        <w:rPr>
          <w:lang w:val="ru-RU"/>
        </w:rPr>
      </w:pPr>
    </w:p>
    <w:p w14:paraId="30782C7B" w14:textId="77777777" w:rsidR="00F607D7" w:rsidRPr="00DE0FF4" w:rsidRDefault="00D111B9">
      <w:pPr>
        <w:spacing w:after="0" w:line="264" w:lineRule="auto"/>
        <w:ind w:left="120"/>
        <w:jc w:val="both"/>
        <w:rPr>
          <w:lang w:val="ru-RU"/>
        </w:rPr>
      </w:pPr>
      <w:bookmarkStart w:id="20" w:name="_Toc118726609"/>
      <w:bookmarkEnd w:id="20"/>
      <w:r w:rsidRPr="00DE0FF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D4F3072" w14:textId="77777777" w:rsidR="00F607D7" w:rsidRPr="00DE0FF4" w:rsidRDefault="00F607D7">
      <w:pPr>
        <w:spacing w:after="0" w:line="264" w:lineRule="auto"/>
        <w:ind w:left="120"/>
        <w:jc w:val="both"/>
        <w:rPr>
          <w:lang w:val="ru-RU"/>
        </w:rPr>
      </w:pPr>
    </w:p>
    <w:p w14:paraId="32023D03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1AEB6D64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54D04BE0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55FBB334" w14:textId="77777777" w:rsidR="00F607D7" w:rsidRPr="00DE0FF4" w:rsidRDefault="00D111B9">
      <w:pPr>
        <w:spacing w:after="0" w:line="264" w:lineRule="auto"/>
        <w:ind w:firstLine="600"/>
        <w:jc w:val="both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3416C222" w14:textId="77777777" w:rsidR="00F607D7" w:rsidRPr="00DE0FF4" w:rsidRDefault="00F607D7">
      <w:pPr>
        <w:rPr>
          <w:lang w:val="ru-RU"/>
        </w:rPr>
        <w:sectPr w:rsidR="00F607D7" w:rsidRPr="00DE0FF4">
          <w:pgSz w:w="11906" w:h="16383"/>
          <w:pgMar w:top="1134" w:right="850" w:bottom="1134" w:left="1701" w:header="720" w:footer="720" w:gutter="0"/>
          <w:cols w:space="720"/>
        </w:sectPr>
      </w:pPr>
    </w:p>
    <w:p w14:paraId="68226FEF" w14:textId="77777777" w:rsidR="00F607D7" w:rsidRDefault="00D111B9">
      <w:pPr>
        <w:spacing w:after="0"/>
        <w:ind w:left="120"/>
      </w:pPr>
      <w:bookmarkStart w:id="21" w:name="block-3621296"/>
      <w:bookmarkEnd w:id="16"/>
      <w:r w:rsidRPr="00DE0F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C2D1F03" w14:textId="77777777" w:rsidR="00F607D7" w:rsidRDefault="00D111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2154"/>
        <w:gridCol w:w="992"/>
        <w:gridCol w:w="1843"/>
        <w:gridCol w:w="1984"/>
        <w:gridCol w:w="6427"/>
      </w:tblGrid>
      <w:tr w:rsidR="00F607D7" w14:paraId="6E8F4C40" w14:textId="77777777" w:rsidTr="00DE0FF4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0B5AE1" w14:textId="77777777" w:rsidR="00F607D7" w:rsidRDefault="00D11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AA4AB2" w14:textId="77777777" w:rsidR="00F607D7" w:rsidRDefault="00F607D7">
            <w:pPr>
              <w:spacing w:after="0"/>
              <w:ind w:left="135"/>
            </w:pPr>
          </w:p>
        </w:tc>
        <w:tc>
          <w:tcPr>
            <w:tcW w:w="21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6A28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F52BB1" w14:textId="77777777" w:rsidR="00F607D7" w:rsidRDefault="00F607D7">
            <w:pPr>
              <w:spacing w:after="0"/>
              <w:ind w:left="135"/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14:paraId="1A99F0C2" w14:textId="77777777" w:rsidR="00F607D7" w:rsidRDefault="00D111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64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B6005F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38F156" w14:textId="77777777" w:rsidR="00F607D7" w:rsidRDefault="00F607D7">
            <w:pPr>
              <w:spacing w:after="0"/>
              <w:ind w:left="135"/>
            </w:pPr>
          </w:p>
        </w:tc>
      </w:tr>
      <w:tr w:rsidR="00F607D7" w14:paraId="4160976D" w14:textId="77777777" w:rsidTr="00DE0FF4">
        <w:trPr>
          <w:trHeight w:val="144"/>
          <w:tblCellSpacing w:w="20" w:type="nil"/>
        </w:trPr>
        <w:tc>
          <w:tcPr>
            <w:tcW w:w="6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6D358E" w14:textId="77777777" w:rsidR="00F607D7" w:rsidRDefault="00F607D7"/>
        </w:tc>
        <w:tc>
          <w:tcPr>
            <w:tcW w:w="21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AC3745" w14:textId="77777777" w:rsidR="00F607D7" w:rsidRDefault="00F607D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D10BC3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BD0C6E" w14:textId="77777777" w:rsidR="00F607D7" w:rsidRDefault="00F607D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92DAEF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E5F026" w14:textId="77777777" w:rsidR="00F607D7" w:rsidRDefault="00F607D7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43A95CE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91DBEC" w14:textId="77777777" w:rsidR="00F607D7" w:rsidRDefault="00F607D7">
            <w:pPr>
              <w:spacing w:after="0"/>
              <w:ind w:left="135"/>
            </w:pPr>
          </w:p>
        </w:tc>
        <w:tc>
          <w:tcPr>
            <w:tcW w:w="64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AECFA5" w14:textId="77777777" w:rsidR="00F607D7" w:rsidRDefault="00F607D7"/>
        </w:tc>
      </w:tr>
      <w:tr w:rsidR="00F607D7" w14:paraId="31854C69" w14:textId="77777777" w:rsidTr="00DE0FF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19E0A10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16F4DD02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CF5D5C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3D5EC7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D69AF4B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7A769028" w14:textId="77777777" w:rsidR="00F607D7" w:rsidRDefault="00390533">
            <w:pPr>
              <w:spacing w:after="0"/>
              <w:ind w:left="135"/>
            </w:pPr>
            <w:hyperlink r:id="rId5">
              <w:r w:rsidR="00D111B9">
                <w:rPr>
                  <w:rFonts w:ascii="Times New Roman" w:hAnsi="Times New Roman"/>
                  <w:color w:val="0000FF"/>
                  <w:u w:val="single"/>
                </w:rPr>
                <w:t>https://ege.fipi.ru/bank/index.php?proj=E040A72A1A3DABA14C90C97E0B6EE7DC</w:t>
              </w:r>
            </w:hyperlink>
          </w:p>
        </w:tc>
      </w:tr>
      <w:tr w:rsidR="00F607D7" w14:paraId="7045B635" w14:textId="77777777" w:rsidTr="00DE0FF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61D137FA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325D57E0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00EEFD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DD25BE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6FDCEF4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21F933D2" w14:textId="77777777" w:rsidR="00F607D7" w:rsidRDefault="00390533">
            <w:pPr>
              <w:spacing w:after="0"/>
              <w:ind w:left="135"/>
            </w:pPr>
            <w:hyperlink r:id="rId6">
              <w:r w:rsidR="00D111B9">
                <w:rPr>
                  <w:rFonts w:ascii="Times New Roman" w:hAnsi="Times New Roman"/>
                  <w:color w:val="0000FF"/>
                  <w:u w:val="single"/>
                </w:rPr>
                <w:t>https://ege.fipi.ru/bank/index.php?proj=E040A72A1A3DABA14C90C97E0B6EE7DC</w:t>
              </w:r>
            </w:hyperlink>
          </w:p>
        </w:tc>
      </w:tr>
      <w:tr w:rsidR="00F607D7" w14:paraId="5B3C065A" w14:textId="77777777" w:rsidTr="00DE0FF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D6C14ED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766BA3BB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7542C2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8ECFD7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4C829E5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4DFC1846" w14:textId="77777777" w:rsidR="00F607D7" w:rsidRDefault="00390533">
            <w:pPr>
              <w:spacing w:after="0"/>
              <w:ind w:left="135"/>
            </w:pPr>
            <w:hyperlink r:id="rId7">
              <w:r w:rsidR="00D111B9">
                <w:rPr>
                  <w:rFonts w:ascii="Times New Roman" w:hAnsi="Times New Roman"/>
                  <w:color w:val="0000FF"/>
                  <w:u w:val="single"/>
                </w:rPr>
                <w:t>https://ege.fipi.ru/bank/index.php?proj=E040A72A1A3DABA14C90C97E0B6EE7DC</w:t>
              </w:r>
            </w:hyperlink>
          </w:p>
        </w:tc>
      </w:tr>
      <w:tr w:rsidR="00F607D7" w14:paraId="29CA5738" w14:textId="77777777" w:rsidTr="00DE0FF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8CC8B21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4A02420F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AD27D1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DD6C1F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D89AA05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154C439B" w14:textId="77777777" w:rsidR="00F607D7" w:rsidRDefault="00390533">
            <w:pPr>
              <w:spacing w:after="0"/>
              <w:ind w:left="135"/>
            </w:pPr>
            <w:hyperlink r:id="rId8">
              <w:r w:rsidR="00D111B9">
                <w:rPr>
                  <w:rFonts w:ascii="Times New Roman" w:hAnsi="Times New Roman"/>
                  <w:color w:val="0000FF"/>
                  <w:u w:val="single"/>
                </w:rPr>
                <w:t>https://ege.fipi.ru/bank/index.php?proj=E040A72A1A3DABA14C90C97E0B6EE7DC</w:t>
              </w:r>
            </w:hyperlink>
          </w:p>
        </w:tc>
      </w:tr>
      <w:tr w:rsidR="00F607D7" w14:paraId="57986DDE" w14:textId="77777777" w:rsidTr="00DE0FF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5280C4E0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310DB4CB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DDAD67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524A91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4038A25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46D795BE" w14:textId="77777777" w:rsidR="00F607D7" w:rsidRDefault="00390533">
            <w:pPr>
              <w:spacing w:after="0"/>
              <w:ind w:left="135"/>
            </w:pPr>
            <w:hyperlink r:id="rId9">
              <w:r w:rsidR="00D111B9">
                <w:rPr>
                  <w:rFonts w:ascii="Times New Roman" w:hAnsi="Times New Roman"/>
                  <w:color w:val="0000FF"/>
                  <w:u w:val="single"/>
                </w:rPr>
                <w:t>https://ege.fipi.ru/bank/index.php?proj=E040A72A1A3DABA14C90C97E0B6EE7DC</w:t>
              </w:r>
            </w:hyperlink>
          </w:p>
        </w:tc>
      </w:tr>
      <w:tr w:rsidR="00F607D7" w14:paraId="62134193" w14:textId="77777777" w:rsidTr="00DE0FF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0DBBC14E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14:paraId="76F39723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FA16B1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45839C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7D69C2A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6F31BC57" w14:textId="77777777" w:rsidR="00F607D7" w:rsidRDefault="00390533">
            <w:pPr>
              <w:spacing w:after="0"/>
              <w:ind w:left="135"/>
            </w:pPr>
            <w:hyperlink r:id="rId10">
              <w:r w:rsidR="00D111B9">
                <w:rPr>
                  <w:rFonts w:ascii="Times New Roman" w:hAnsi="Times New Roman"/>
                  <w:color w:val="0000FF"/>
                  <w:u w:val="single"/>
                </w:rPr>
                <w:t>https://ege.fipi.ru/bank/index.php?proj=E040A72A1A3DABA14C90C97E0B6EE7DC</w:t>
              </w:r>
            </w:hyperlink>
          </w:p>
        </w:tc>
      </w:tr>
      <w:tr w:rsidR="00F607D7" w14:paraId="767D32A9" w14:textId="77777777" w:rsidTr="00DE0FF4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14:paraId="17C79ADE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8CF0CB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FE73CA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8ACD046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68BEB045" w14:textId="77777777" w:rsidR="00F607D7" w:rsidRDefault="00F607D7"/>
        </w:tc>
      </w:tr>
    </w:tbl>
    <w:p w14:paraId="3C0D774E" w14:textId="77777777" w:rsidR="00F607D7" w:rsidRDefault="00F607D7">
      <w:pPr>
        <w:sectPr w:rsidR="00F60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A6B331" w14:textId="77777777" w:rsidR="00F607D7" w:rsidRDefault="00D111B9">
      <w:pPr>
        <w:spacing w:after="0"/>
        <w:ind w:left="120"/>
      </w:pPr>
      <w:bookmarkStart w:id="22" w:name="block-362129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535400E" w14:textId="77777777" w:rsidR="00F607D7" w:rsidRDefault="00D111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F607D7" w14:paraId="5A8B1C75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E75099" w14:textId="77777777" w:rsidR="00F607D7" w:rsidRDefault="00D11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0BCCA2" w14:textId="77777777" w:rsidR="00F607D7" w:rsidRDefault="00F607D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B62E88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23DC6B" w14:textId="77777777" w:rsidR="00F607D7" w:rsidRDefault="00F607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CBB383" w14:textId="77777777" w:rsidR="00F607D7" w:rsidRDefault="00D111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B27CBC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681176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72BB8E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91E857" w14:textId="77777777" w:rsidR="00F607D7" w:rsidRDefault="00F607D7">
            <w:pPr>
              <w:spacing w:after="0"/>
              <w:ind w:left="135"/>
            </w:pPr>
          </w:p>
        </w:tc>
      </w:tr>
      <w:tr w:rsidR="00F607D7" w14:paraId="4B44E9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CF9FF4" w14:textId="77777777" w:rsidR="00F607D7" w:rsidRDefault="00F60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381940" w14:textId="77777777" w:rsidR="00F607D7" w:rsidRDefault="00F607D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2D7C45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0562F8" w14:textId="77777777" w:rsidR="00F607D7" w:rsidRDefault="00F607D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B2A041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BAC77C" w14:textId="77777777" w:rsidR="00F607D7" w:rsidRDefault="00F607D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83D324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47BF8E" w14:textId="77777777" w:rsidR="00F607D7" w:rsidRDefault="00F607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8C7C42" w14:textId="77777777" w:rsidR="00F607D7" w:rsidRDefault="00F60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87C95E" w14:textId="77777777" w:rsidR="00F607D7" w:rsidRDefault="00F607D7"/>
        </w:tc>
      </w:tr>
      <w:tr w:rsidR="00F607D7" w14:paraId="01D42C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B9D3A1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F89377" w14:textId="77777777" w:rsidR="00F607D7" w:rsidRDefault="00D111B9">
            <w:pPr>
              <w:spacing w:after="0"/>
              <w:ind w:left="135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3E1D1C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EFB60E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280CBB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7D2D02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34A614" w14:textId="77777777" w:rsidR="00F607D7" w:rsidRDefault="00F607D7">
            <w:pPr>
              <w:spacing w:after="0"/>
              <w:ind w:left="135"/>
            </w:pPr>
          </w:p>
        </w:tc>
      </w:tr>
      <w:tr w:rsidR="00F607D7" w14:paraId="75F952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CA5E86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9909A8" w14:textId="77777777" w:rsidR="00F607D7" w:rsidRDefault="00D111B9">
            <w:pPr>
              <w:spacing w:after="0"/>
              <w:ind w:left="135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144DBF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F75873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09193B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19C42E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87C0B9" w14:textId="77777777" w:rsidR="00F607D7" w:rsidRDefault="00F607D7">
            <w:pPr>
              <w:spacing w:after="0"/>
              <w:ind w:left="135"/>
            </w:pPr>
          </w:p>
        </w:tc>
      </w:tr>
      <w:tr w:rsidR="00F607D7" w14:paraId="68C296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EE0549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4DC983" w14:textId="77777777" w:rsidR="00F607D7" w:rsidRDefault="00D111B9">
            <w:pPr>
              <w:spacing w:after="0"/>
              <w:ind w:left="135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389A80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8C20A1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CC8B32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04B451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862EE9" w14:textId="77777777" w:rsidR="00F607D7" w:rsidRDefault="00F607D7">
            <w:pPr>
              <w:spacing w:after="0"/>
              <w:ind w:left="135"/>
            </w:pPr>
          </w:p>
        </w:tc>
      </w:tr>
      <w:tr w:rsidR="00F607D7" w14:paraId="4F6F73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0C28BE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83B9AB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бинарной случайной величины. 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76BB3F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FA4FD5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D56017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D437A9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68180C" w14:textId="77777777" w:rsidR="00F607D7" w:rsidRDefault="00F607D7">
            <w:pPr>
              <w:spacing w:after="0"/>
              <w:ind w:left="135"/>
            </w:pPr>
          </w:p>
        </w:tc>
      </w:tr>
      <w:tr w:rsidR="00F607D7" w14:paraId="28DF59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AB179B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B538FA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5793FC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D4E7C3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CC0D0A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1D135F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7CFC13" w14:textId="77777777" w:rsidR="00F607D7" w:rsidRDefault="00F607D7">
            <w:pPr>
              <w:spacing w:after="0"/>
              <w:ind w:left="135"/>
            </w:pPr>
          </w:p>
        </w:tc>
      </w:tr>
      <w:tr w:rsidR="00F607D7" w14:paraId="350969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7BE279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AC0AC7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2677CB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CE7832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E5DAA6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01ECE4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E9D7D2" w14:textId="77777777" w:rsidR="00F607D7" w:rsidRDefault="00F607D7">
            <w:pPr>
              <w:spacing w:after="0"/>
              <w:ind w:left="135"/>
            </w:pPr>
          </w:p>
        </w:tc>
      </w:tr>
      <w:tr w:rsidR="00F607D7" w14:paraId="7C909E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2DE25A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516599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B35C53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E9A967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14B8AB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FD79AC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319793" w14:textId="77777777" w:rsidR="00F607D7" w:rsidRDefault="00F607D7">
            <w:pPr>
              <w:spacing w:after="0"/>
              <w:ind w:left="135"/>
            </w:pPr>
          </w:p>
        </w:tc>
      </w:tr>
      <w:tr w:rsidR="00F607D7" w14:paraId="1CA53C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2E7AC3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286461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9FB966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9867ED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D7E231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0D2547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5BE676" w14:textId="77777777" w:rsidR="00F607D7" w:rsidRDefault="00F607D7">
            <w:pPr>
              <w:spacing w:after="0"/>
              <w:ind w:left="135"/>
            </w:pPr>
          </w:p>
        </w:tc>
      </w:tr>
      <w:tr w:rsidR="00F607D7" w14:paraId="7FA1A6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136E11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722E89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7005A1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94AC62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A5FC9A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D860FC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0D707F" w14:textId="77777777" w:rsidR="00F607D7" w:rsidRDefault="00F607D7">
            <w:pPr>
              <w:spacing w:after="0"/>
              <w:ind w:left="135"/>
            </w:pPr>
          </w:p>
        </w:tc>
      </w:tr>
      <w:tr w:rsidR="00F607D7" w14:paraId="5C75F7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8BF168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B923BB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9CAE00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CC1383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155671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A1FC54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59DCBC" w14:textId="77777777" w:rsidR="00F607D7" w:rsidRDefault="00F607D7">
            <w:pPr>
              <w:spacing w:after="0"/>
              <w:ind w:left="135"/>
            </w:pPr>
          </w:p>
        </w:tc>
      </w:tr>
      <w:tr w:rsidR="00F607D7" w14:paraId="0300EE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9D5177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4B0BD0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10EC46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451EBB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B8DBF4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DAE865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1252D8" w14:textId="77777777" w:rsidR="00F607D7" w:rsidRDefault="00F607D7">
            <w:pPr>
              <w:spacing w:after="0"/>
              <w:ind w:left="135"/>
            </w:pPr>
          </w:p>
        </w:tc>
      </w:tr>
      <w:tr w:rsidR="00F607D7" w14:paraId="7A78C0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C5C4C5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1AA8FD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D1C035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C7AA56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DE9377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CBF734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D7377F" w14:textId="77777777" w:rsidR="00F607D7" w:rsidRDefault="00F607D7">
            <w:pPr>
              <w:spacing w:after="0"/>
              <w:ind w:left="135"/>
            </w:pPr>
          </w:p>
        </w:tc>
      </w:tr>
      <w:tr w:rsidR="00F607D7" w14:paraId="4AC8BF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6CB1EB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F2318E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63DC5E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09DC70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5A89CE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658ADD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8D10C1" w14:textId="77777777" w:rsidR="00F607D7" w:rsidRDefault="00F607D7">
            <w:pPr>
              <w:spacing w:after="0"/>
              <w:ind w:left="135"/>
            </w:pPr>
          </w:p>
        </w:tc>
      </w:tr>
      <w:tr w:rsidR="00F607D7" w14:paraId="6D47A3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65FBBE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7774BF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C6C397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4A499A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F6794D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986F70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F80E40" w14:textId="77777777" w:rsidR="00F607D7" w:rsidRDefault="00F607D7">
            <w:pPr>
              <w:spacing w:after="0"/>
              <w:ind w:left="135"/>
            </w:pPr>
          </w:p>
        </w:tc>
      </w:tr>
      <w:tr w:rsidR="00F607D7" w14:paraId="04D6F78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467EC9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7AE239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4592A1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16EFDF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FD1F7F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AE0AAD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DC69E3" w14:textId="77777777" w:rsidR="00F607D7" w:rsidRDefault="00F607D7">
            <w:pPr>
              <w:spacing w:after="0"/>
              <w:ind w:left="135"/>
            </w:pPr>
          </w:p>
        </w:tc>
      </w:tr>
      <w:tr w:rsidR="00F607D7" w14:paraId="0B32BA3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E34D50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19CA48" w14:textId="77777777" w:rsidR="00F607D7" w:rsidRDefault="00D111B9">
            <w:pPr>
              <w:spacing w:after="0"/>
              <w:ind w:left="135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720C4A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4E4E71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2443E7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4DE29D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FB77E1" w14:textId="77777777" w:rsidR="00F607D7" w:rsidRDefault="00F607D7">
            <w:pPr>
              <w:spacing w:after="0"/>
              <w:ind w:left="135"/>
            </w:pPr>
          </w:p>
        </w:tc>
      </w:tr>
      <w:tr w:rsidR="00F607D7" w14:paraId="1026611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1EDB20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C919DE" w14:textId="77777777" w:rsidR="00F607D7" w:rsidRDefault="00D111B9">
            <w:pPr>
              <w:spacing w:after="0"/>
              <w:ind w:left="135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F218D1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AEC220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5A01F1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095CDB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3C2364" w14:textId="77777777" w:rsidR="00F607D7" w:rsidRDefault="00F607D7">
            <w:pPr>
              <w:spacing w:after="0"/>
              <w:ind w:left="135"/>
            </w:pPr>
          </w:p>
        </w:tc>
      </w:tr>
      <w:tr w:rsidR="00F607D7" w14:paraId="70F903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684857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ABEAED" w14:textId="77777777" w:rsidR="00F607D7" w:rsidRDefault="00D111B9">
            <w:pPr>
              <w:spacing w:after="0"/>
              <w:ind w:left="135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нормальном распределении. Задачи, приводящие к нормальному распределению.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605E37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0B2ED5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108CD4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F7669F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28D827" w14:textId="77777777" w:rsidR="00F607D7" w:rsidRDefault="00F607D7">
            <w:pPr>
              <w:spacing w:after="0"/>
              <w:ind w:left="135"/>
            </w:pPr>
          </w:p>
        </w:tc>
      </w:tr>
      <w:tr w:rsidR="00F607D7" w14:paraId="69CC30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022322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0A9304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B6B4C1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4121B7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B7158B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C2217C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8B3710" w14:textId="77777777" w:rsidR="00F607D7" w:rsidRDefault="00F607D7">
            <w:pPr>
              <w:spacing w:after="0"/>
              <w:ind w:left="135"/>
            </w:pPr>
          </w:p>
        </w:tc>
      </w:tr>
      <w:tr w:rsidR="00F607D7" w14:paraId="43F3AF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663C30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1FD015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7E9CE1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55491D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E2D486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FFDD3E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D74EB8" w14:textId="77777777" w:rsidR="00F607D7" w:rsidRDefault="00F607D7">
            <w:pPr>
              <w:spacing w:after="0"/>
              <w:ind w:left="135"/>
            </w:pPr>
          </w:p>
        </w:tc>
      </w:tr>
      <w:tr w:rsidR="00F607D7" w14:paraId="77D23E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9AE69C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8DE37D" w14:textId="77777777" w:rsidR="00F607D7" w:rsidRDefault="00D111B9">
            <w:pPr>
              <w:spacing w:after="0"/>
              <w:ind w:left="135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5CECC7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F47B3E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28B133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22A36D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E48BC1" w14:textId="77777777" w:rsidR="00F607D7" w:rsidRDefault="00F607D7">
            <w:pPr>
              <w:spacing w:after="0"/>
              <w:ind w:left="135"/>
            </w:pPr>
          </w:p>
        </w:tc>
      </w:tr>
      <w:tr w:rsidR="00F607D7" w14:paraId="116E923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C620A8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DFBD59" w14:textId="77777777" w:rsidR="00F607D7" w:rsidRDefault="00D111B9">
            <w:pPr>
              <w:spacing w:after="0"/>
              <w:ind w:left="135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6FE3E3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864C29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24B2C8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EBA675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5D9D76" w14:textId="77777777" w:rsidR="00F607D7" w:rsidRDefault="00F607D7">
            <w:pPr>
              <w:spacing w:after="0"/>
              <w:ind w:left="135"/>
            </w:pPr>
          </w:p>
        </w:tc>
      </w:tr>
      <w:tr w:rsidR="00F607D7" w14:paraId="6CFC67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ECBD85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2F7A38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70AD8E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BEFA0E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8B99EB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9C9402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E6B6B7" w14:textId="77777777" w:rsidR="00F607D7" w:rsidRDefault="00F607D7">
            <w:pPr>
              <w:spacing w:after="0"/>
              <w:ind w:left="135"/>
            </w:pPr>
          </w:p>
        </w:tc>
      </w:tr>
      <w:tr w:rsidR="00F607D7" w14:paraId="46094A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28A063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9DC469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84F72B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0AEC63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1B5B8B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93CB93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F58557" w14:textId="77777777" w:rsidR="00F607D7" w:rsidRDefault="00F607D7">
            <w:pPr>
              <w:spacing w:after="0"/>
              <w:ind w:left="135"/>
            </w:pPr>
          </w:p>
        </w:tc>
      </w:tr>
      <w:tr w:rsidR="00F607D7" w14:paraId="4227BE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80A4CE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3F5404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870DEC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2DE2F0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67E09D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20AF31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EDC191" w14:textId="77777777" w:rsidR="00F607D7" w:rsidRDefault="00F607D7">
            <w:pPr>
              <w:spacing w:after="0"/>
              <w:ind w:left="135"/>
            </w:pPr>
          </w:p>
        </w:tc>
      </w:tr>
      <w:tr w:rsidR="00F607D7" w14:paraId="48D0F9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C61020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655A7E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4D5675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FAB9AB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B1B5EE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9D3902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A101DA" w14:textId="77777777" w:rsidR="00F607D7" w:rsidRDefault="00F607D7">
            <w:pPr>
              <w:spacing w:after="0"/>
              <w:ind w:left="135"/>
            </w:pPr>
          </w:p>
        </w:tc>
      </w:tr>
      <w:tr w:rsidR="00F607D7" w14:paraId="272A19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FD1CAB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4198B2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8BD6EF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C14273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1F1562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84481D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CF4F83" w14:textId="77777777" w:rsidR="00F607D7" w:rsidRDefault="00F607D7">
            <w:pPr>
              <w:spacing w:after="0"/>
              <w:ind w:left="135"/>
            </w:pPr>
          </w:p>
        </w:tc>
      </w:tr>
      <w:tr w:rsidR="00F607D7" w14:paraId="46A7A4C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19681B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BB9214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DFBA91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053A73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A00539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F5456E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75721D" w14:textId="77777777" w:rsidR="00F607D7" w:rsidRDefault="00F607D7">
            <w:pPr>
              <w:spacing w:after="0"/>
              <w:ind w:left="135"/>
            </w:pPr>
          </w:p>
        </w:tc>
      </w:tr>
      <w:tr w:rsidR="00F607D7" w14:paraId="72B5F6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68D210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4F8800" w14:textId="77777777" w:rsidR="00F607D7" w:rsidRDefault="00D111B9">
            <w:pPr>
              <w:spacing w:after="0"/>
              <w:ind w:left="135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21602E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73D266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5B7F7A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363ECA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13B28F" w14:textId="77777777" w:rsidR="00F607D7" w:rsidRDefault="00F607D7">
            <w:pPr>
              <w:spacing w:after="0"/>
              <w:ind w:left="135"/>
            </w:pPr>
          </w:p>
        </w:tc>
      </w:tr>
      <w:tr w:rsidR="00F607D7" w14:paraId="64EBC6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B8FC2A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AEC1E1" w14:textId="77777777" w:rsidR="00F607D7" w:rsidRDefault="00D111B9">
            <w:pPr>
              <w:spacing w:after="0"/>
              <w:ind w:left="135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50C0C9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00B604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536683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9065C4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9CD031" w14:textId="77777777" w:rsidR="00F607D7" w:rsidRDefault="00F607D7">
            <w:pPr>
              <w:spacing w:after="0"/>
              <w:ind w:left="135"/>
            </w:pPr>
          </w:p>
        </w:tc>
      </w:tr>
      <w:tr w:rsidR="00F607D7" w14:paraId="5AB9C2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22BA3B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4F4FDD" w14:textId="77777777" w:rsidR="00F607D7" w:rsidRDefault="00D111B9">
            <w:pPr>
              <w:spacing w:after="0"/>
              <w:ind w:left="135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B79061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2A8A78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0EF509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DB3323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458986" w14:textId="77777777" w:rsidR="00F607D7" w:rsidRDefault="00F607D7">
            <w:pPr>
              <w:spacing w:after="0"/>
              <w:ind w:left="135"/>
            </w:pPr>
          </w:p>
        </w:tc>
      </w:tr>
      <w:tr w:rsidR="00F607D7" w14:paraId="7006B9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5F0D83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962DC3" w14:textId="77777777" w:rsidR="00F607D7" w:rsidRDefault="00D111B9">
            <w:pPr>
              <w:spacing w:after="0"/>
              <w:ind w:left="135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665D24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101CF9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344FB4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E27EA9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22042A" w14:textId="77777777" w:rsidR="00F607D7" w:rsidRDefault="00F607D7">
            <w:pPr>
              <w:spacing w:after="0"/>
              <w:ind w:left="135"/>
            </w:pPr>
          </w:p>
        </w:tc>
      </w:tr>
      <w:tr w:rsidR="00F607D7" w14:paraId="02D0FC9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FD4E46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B0A9AC" w14:textId="77777777" w:rsidR="00F607D7" w:rsidRDefault="00D111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6A07F3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BFAE4C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8E7C37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402552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E47E60" w14:textId="77777777" w:rsidR="00F607D7" w:rsidRDefault="00F607D7">
            <w:pPr>
              <w:spacing w:after="0"/>
              <w:ind w:left="135"/>
            </w:pPr>
          </w:p>
        </w:tc>
      </w:tr>
      <w:tr w:rsidR="00F607D7" w14:paraId="2D47825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7642C2" w14:textId="77777777" w:rsidR="00F607D7" w:rsidRDefault="00D11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EBDE87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C4A78C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5CA324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EB6A87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629DB4" w14:textId="77777777" w:rsidR="00F607D7" w:rsidRDefault="00F607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48C202" w14:textId="77777777" w:rsidR="00F607D7" w:rsidRDefault="00F607D7">
            <w:pPr>
              <w:spacing w:after="0"/>
              <w:ind w:left="135"/>
            </w:pPr>
          </w:p>
        </w:tc>
      </w:tr>
      <w:tr w:rsidR="00F607D7" w14:paraId="7FF208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614078" w14:textId="77777777" w:rsidR="00F607D7" w:rsidRPr="00DE0FF4" w:rsidRDefault="00D111B9">
            <w:pPr>
              <w:spacing w:after="0"/>
              <w:ind w:left="135"/>
              <w:rPr>
                <w:lang w:val="ru-RU"/>
              </w:rPr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CF2F9C9" w14:textId="77777777" w:rsidR="00F607D7" w:rsidRDefault="00D111B9">
            <w:pPr>
              <w:spacing w:after="0"/>
              <w:ind w:left="135"/>
              <w:jc w:val="center"/>
            </w:pPr>
            <w:r w:rsidRPr="00DE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6564B8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D5B25E" w14:textId="77777777" w:rsidR="00F607D7" w:rsidRDefault="00D11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28C3F2" w14:textId="77777777" w:rsidR="00F607D7" w:rsidRDefault="00F607D7"/>
        </w:tc>
      </w:tr>
    </w:tbl>
    <w:p w14:paraId="0332C02A" w14:textId="77777777" w:rsidR="00F607D7" w:rsidRDefault="00F607D7">
      <w:pPr>
        <w:sectPr w:rsidR="00F60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02C121" w14:textId="77777777" w:rsidR="00F607D7" w:rsidRDefault="00D111B9">
      <w:pPr>
        <w:spacing w:after="0"/>
        <w:ind w:left="120"/>
      </w:pPr>
      <w:bookmarkStart w:id="23" w:name="block-362129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DB7FFD4" w14:textId="77777777" w:rsidR="00F607D7" w:rsidRDefault="00D111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6DE6DFE" w14:textId="77777777" w:rsidR="00F607D7" w:rsidRPr="00DE0FF4" w:rsidRDefault="00D111B9">
      <w:pPr>
        <w:spacing w:after="0" w:line="480" w:lineRule="auto"/>
        <w:ind w:left="120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 xml:space="preserve">​‌• Математика. Алгебра и начала математического анализа, 10 класс/ Мерзляк А.Г., </w:t>
      </w:r>
      <w:proofErr w:type="spellStart"/>
      <w:r w:rsidRPr="00DE0FF4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DE0FF4">
        <w:rPr>
          <w:rFonts w:ascii="Times New Roman" w:hAnsi="Times New Roman"/>
          <w:color w:val="000000"/>
          <w:sz w:val="28"/>
          <w:lang w:val="ru-RU"/>
        </w:rPr>
        <w:t xml:space="preserve"> Д.А.,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DE0FF4">
        <w:rPr>
          <w:sz w:val="28"/>
          <w:lang w:val="ru-RU"/>
        </w:rPr>
        <w:br/>
      </w:r>
      <w:bookmarkStart w:id="24" w:name="8e387745-ecc6-42e5-889f-5fad7789796c"/>
      <w:r w:rsidRPr="00DE0FF4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 и начала математического анализа, 11 класс/ Мерзляк А.Г., </w:t>
      </w:r>
      <w:proofErr w:type="spellStart"/>
      <w:r w:rsidRPr="00DE0FF4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DE0FF4">
        <w:rPr>
          <w:rFonts w:ascii="Times New Roman" w:hAnsi="Times New Roman"/>
          <w:color w:val="000000"/>
          <w:sz w:val="28"/>
          <w:lang w:val="ru-RU"/>
        </w:rPr>
        <w:t xml:space="preserve"> Д.А.,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4"/>
      <w:r w:rsidRPr="00DE0FF4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E2E540E" w14:textId="77777777" w:rsidR="00F607D7" w:rsidRPr="00DE0FF4" w:rsidRDefault="00D111B9">
      <w:pPr>
        <w:spacing w:after="0" w:line="480" w:lineRule="auto"/>
        <w:ind w:left="120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25B926E" w14:textId="77777777" w:rsidR="00F607D7" w:rsidRPr="00DE0FF4" w:rsidRDefault="00D111B9">
      <w:pPr>
        <w:spacing w:after="0"/>
        <w:ind w:left="120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​</w:t>
      </w:r>
    </w:p>
    <w:p w14:paraId="0E0D2476" w14:textId="77777777" w:rsidR="00F607D7" w:rsidRPr="00DE0FF4" w:rsidRDefault="00D111B9">
      <w:pPr>
        <w:spacing w:after="0" w:line="480" w:lineRule="auto"/>
        <w:ind w:left="120"/>
        <w:rPr>
          <w:lang w:val="ru-RU"/>
        </w:rPr>
      </w:pPr>
      <w:r w:rsidRPr="00DE0FF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93C7393" w14:textId="77777777" w:rsidR="00F607D7" w:rsidRPr="00DE0FF4" w:rsidRDefault="00D111B9">
      <w:pPr>
        <w:spacing w:after="0" w:line="480" w:lineRule="auto"/>
        <w:ind w:left="120"/>
        <w:rPr>
          <w:lang w:val="ru-RU"/>
        </w:rPr>
      </w:pPr>
      <w:r w:rsidRPr="00DE0FF4">
        <w:rPr>
          <w:rFonts w:ascii="Times New Roman" w:hAnsi="Times New Roman"/>
          <w:color w:val="000000"/>
          <w:sz w:val="28"/>
          <w:lang w:val="ru-RU"/>
        </w:rPr>
        <w:t>​‌Федеральная рабочая программа среднего общего образования</w:t>
      </w:r>
      <w:r w:rsidRPr="00DE0FF4">
        <w:rPr>
          <w:sz w:val="28"/>
          <w:lang w:val="ru-RU"/>
        </w:rPr>
        <w:br/>
      </w:r>
      <w:bookmarkStart w:id="25" w:name="291b1642-84ed-4a3d-bfaf-3417254047bf"/>
      <w:r w:rsidRPr="00DE0FF4">
        <w:rPr>
          <w:rFonts w:ascii="Times New Roman" w:hAnsi="Times New Roman"/>
          <w:color w:val="000000"/>
          <w:sz w:val="28"/>
          <w:lang w:val="ru-RU"/>
        </w:rPr>
        <w:t xml:space="preserve"> Реализация требований ФГОС СОО (Методическое пособие для учителя, Москва 2023)</w:t>
      </w:r>
      <w:bookmarkEnd w:id="25"/>
      <w:r w:rsidRPr="00DE0FF4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F2A9B6F" w14:textId="77777777" w:rsidR="00F607D7" w:rsidRPr="00DE0FF4" w:rsidRDefault="00F607D7">
      <w:pPr>
        <w:spacing w:after="0"/>
        <w:ind w:left="120"/>
        <w:rPr>
          <w:lang w:val="ru-RU"/>
        </w:rPr>
      </w:pPr>
    </w:p>
    <w:p w14:paraId="70999A4F" w14:textId="77777777" w:rsidR="00F607D7" w:rsidRPr="00DE0FF4" w:rsidRDefault="00D111B9">
      <w:pPr>
        <w:spacing w:after="0" w:line="480" w:lineRule="auto"/>
        <w:ind w:left="120"/>
        <w:rPr>
          <w:lang w:val="ru-RU"/>
        </w:rPr>
      </w:pPr>
      <w:r w:rsidRPr="00DE0F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FC1B040" w14:textId="77777777" w:rsidR="00F607D7" w:rsidRDefault="00D111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23"/>
    </w:p>
    <w:sectPr w:rsidR="00F607D7" w:rsidSect="00F607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28DE"/>
    <w:multiLevelType w:val="multilevel"/>
    <w:tmpl w:val="EC540D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47705E"/>
    <w:multiLevelType w:val="multilevel"/>
    <w:tmpl w:val="275A0C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3A79BF"/>
    <w:multiLevelType w:val="multilevel"/>
    <w:tmpl w:val="E6D62F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9C22E8"/>
    <w:multiLevelType w:val="multilevel"/>
    <w:tmpl w:val="BC1A9F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6F476B"/>
    <w:multiLevelType w:val="multilevel"/>
    <w:tmpl w:val="21DC37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09571E"/>
    <w:multiLevelType w:val="multilevel"/>
    <w:tmpl w:val="AE3CDB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7D7"/>
    <w:rsid w:val="001E4399"/>
    <w:rsid w:val="00390533"/>
    <w:rsid w:val="008146A3"/>
    <w:rsid w:val="00D111B9"/>
    <w:rsid w:val="00DE0FF4"/>
    <w:rsid w:val="00F6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7EF6"/>
  <w15:docId w15:val="{F34CB9E9-D377-493F-B5C2-F3C25C4B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07D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607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390533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fipi.ru/bank/index.php?proj=E040A72A1A3DABA14C90C97E0B6EE7D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e.fipi.ru/bank/index.php?proj=E040A72A1A3DABA14C90C97E0B6EE7D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.fipi.ru/bank/index.php?proj=E040A72A1A3DABA14C90C97E0B6EE7D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ge.fipi.ru/bank/index.php?proj=E040A72A1A3DABA14C90C97E0B6EE7DC" TargetMode="External"/><Relationship Id="rId10" Type="http://schemas.openxmlformats.org/officeDocument/2006/relationships/hyperlink" Target="https://ege.fipi.ru/bank/index.php?proj=E040A72A1A3DABA14C90C97E0B6EE7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e.fipi.ru/bank/index.php?proj=E040A72A1A3DABA14C90C97E0B6EE7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2822</Words>
  <Characters>16087</Characters>
  <Application>Microsoft Office Word</Application>
  <DocSecurity>0</DocSecurity>
  <Lines>134</Lines>
  <Paragraphs>37</Paragraphs>
  <ScaleCrop>false</ScaleCrop>
  <Company/>
  <LinksUpToDate>false</LinksUpToDate>
  <CharactersWithSpaces>18872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4</cp:revision>
  <dcterms:created xsi:type="dcterms:W3CDTF">2023-08-30T05:05:00Z</dcterms:created>
  <dcterms:modified xsi:type="dcterms:W3CDTF">2024-12-02T15:20:00Z</dcterms:modified>
</cp:coreProperties>
</file>