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84" w:rsidRPr="00310330" w:rsidRDefault="00A76E78" w:rsidP="00A76E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0330">
        <w:rPr>
          <w:rFonts w:ascii="Times New Roman" w:hAnsi="Times New Roman" w:cs="Times New Roman"/>
          <w:b/>
          <w:sz w:val="44"/>
          <w:szCs w:val="44"/>
        </w:rPr>
        <w:t>Хронология событий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1993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Приказ №1 от 31.08.1993 года о реконструкции здания по улице </w:t>
      </w:r>
      <w:proofErr w:type="gramStart"/>
      <w:r w:rsidRPr="002D2DC3">
        <w:rPr>
          <w:rFonts w:ascii="Times New Roman" w:eastAsia="Calibri" w:hAnsi="Times New Roman" w:cs="Times New Roman"/>
          <w:sz w:val="24"/>
          <w:szCs w:val="24"/>
        </w:rPr>
        <w:t>Севастопольская</w:t>
      </w:r>
      <w:proofErr w:type="gramEnd"/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15/1 под гимназию. Директором назначить Косенко Любовь Григорьевну.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1995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гимназии было передано здание по улице Ватутина,18.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1998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гимназия стала лауреатом Всероссийского конкурса «Школа года 98» и присвоено почетное звание «Директор года 98» Косенко Л.Г. 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2000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в Четвертом Международном конкурсе «Школа - 2000» гимназия получила звание лауреата. 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2001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создана структура «Детский сад – гимназия - ВУЗ» и введена новая программа «Школа 2100». Директор детского сада № 26 </w:t>
      </w:r>
      <w:proofErr w:type="spellStart"/>
      <w:r w:rsidRPr="002D2DC3">
        <w:rPr>
          <w:rFonts w:ascii="Times New Roman" w:eastAsia="Calibri" w:hAnsi="Times New Roman" w:cs="Times New Roman"/>
          <w:sz w:val="24"/>
          <w:szCs w:val="24"/>
        </w:rPr>
        <w:t>Наживина</w:t>
      </w:r>
      <w:proofErr w:type="spellEnd"/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Светлана Викторовна.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2003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директором гимназии назначена </w:t>
      </w:r>
      <w:proofErr w:type="spellStart"/>
      <w:r w:rsidRPr="002D2DC3">
        <w:rPr>
          <w:rFonts w:ascii="Times New Roman" w:eastAsia="Calibri" w:hAnsi="Times New Roman" w:cs="Times New Roman"/>
          <w:sz w:val="24"/>
          <w:szCs w:val="24"/>
        </w:rPr>
        <w:t>Бахметова</w:t>
      </w:r>
      <w:proofErr w:type="spellEnd"/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Елена Николаевна. 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2004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слияние двух учебных заведений гимназии и лицея-интерната. Гимназии передано здание по улице </w:t>
      </w:r>
      <w:proofErr w:type="gramStart"/>
      <w:r w:rsidRPr="002D2DC3">
        <w:rPr>
          <w:rFonts w:ascii="Times New Roman" w:eastAsia="Calibri" w:hAnsi="Times New Roman" w:cs="Times New Roman"/>
          <w:sz w:val="24"/>
          <w:szCs w:val="24"/>
        </w:rPr>
        <w:t>Севастопольская</w:t>
      </w:r>
      <w:proofErr w:type="gramEnd"/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, 12. 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2006, 2008 годы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гимназия стала победителем конкурса школ, реализующих инновационные программы в рамках Национального приоритетного проекта «Образование». 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 xml:space="preserve">2009, 2011, 2012 годы – </w:t>
      </w:r>
      <w:r w:rsidRPr="002D2DC3">
        <w:rPr>
          <w:rFonts w:ascii="Times New Roman" w:eastAsia="Calibri" w:hAnsi="Times New Roman" w:cs="Times New Roman"/>
          <w:sz w:val="24"/>
          <w:szCs w:val="24"/>
        </w:rPr>
        <w:t>гимназия внесена в национальный реестр «Ведущие образовательные учреждения России».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2010 год –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в городском конкурсе «Лучший по профессии» Елена Николаевна </w:t>
      </w:r>
      <w:proofErr w:type="spellStart"/>
      <w:r w:rsidRPr="002D2DC3">
        <w:rPr>
          <w:rFonts w:ascii="Times New Roman" w:eastAsia="Calibri" w:hAnsi="Times New Roman" w:cs="Times New Roman"/>
          <w:sz w:val="24"/>
          <w:szCs w:val="24"/>
        </w:rPr>
        <w:t>Бахметова</w:t>
      </w:r>
      <w:proofErr w:type="spellEnd"/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признана лучшей в номинации «Лидер в образовании».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 xml:space="preserve">2012 год – </w:t>
      </w:r>
      <w:r w:rsidRPr="002D2DC3">
        <w:rPr>
          <w:rFonts w:ascii="Times New Roman" w:eastAsia="Calibri" w:hAnsi="Times New Roman" w:cs="Times New Roman"/>
          <w:sz w:val="24"/>
          <w:szCs w:val="24"/>
        </w:rPr>
        <w:t>Открыт обелиск в честь 65-летия Победы в Великой Отечественной войне по проекту выпускницы Клепиковой Татьяны.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2013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присвоено звание Кавалера Почетного знака Артемовского городского округа. </w:t>
      </w:r>
    </w:p>
    <w:p w:rsidR="00310330" w:rsidRPr="002D2DC3" w:rsidRDefault="00310330" w:rsidP="00310330">
      <w:pPr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2015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строительство стадиона на территории гимназии.</w:t>
      </w:r>
    </w:p>
    <w:p w:rsidR="00310330" w:rsidRPr="002D2DC3" w:rsidRDefault="00310330" w:rsidP="00310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2017 год –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открытие экспозиции, посвященной заслуженному пилоту России </w:t>
      </w:r>
      <w:proofErr w:type="spellStart"/>
      <w:r w:rsidRPr="002D2DC3">
        <w:rPr>
          <w:rFonts w:ascii="Times New Roman" w:eastAsia="Calibri" w:hAnsi="Times New Roman" w:cs="Times New Roman"/>
          <w:sz w:val="24"/>
          <w:szCs w:val="24"/>
        </w:rPr>
        <w:t>Сайбелю</w:t>
      </w:r>
      <w:proofErr w:type="spellEnd"/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Владимиру Александровичу.</w:t>
      </w:r>
    </w:p>
    <w:p w:rsidR="00310330" w:rsidRPr="002D2DC3" w:rsidRDefault="00310330" w:rsidP="00310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330" w:rsidRPr="002D2DC3" w:rsidRDefault="00310330" w:rsidP="00310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2018 год –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директором гимназии на</w:t>
      </w:r>
      <w:r>
        <w:rPr>
          <w:rFonts w:ascii="Times New Roman" w:eastAsia="Calibri" w:hAnsi="Times New Roman" w:cs="Times New Roman"/>
          <w:sz w:val="24"/>
          <w:szCs w:val="24"/>
        </w:rPr>
        <w:t>значена Калмыкова Юлия Олеговна, гимназия становится площадкой Российского движения школьников.</w:t>
      </w:r>
    </w:p>
    <w:p w:rsidR="00310330" w:rsidRPr="002D2DC3" w:rsidRDefault="00310330" w:rsidP="00310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330" w:rsidRDefault="00310330" w:rsidP="00310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DC3">
        <w:rPr>
          <w:rFonts w:ascii="Times New Roman" w:eastAsia="Calibri" w:hAnsi="Times New Roman" w:cs="Times New Roman"/>
          <w:b/>
          <w:sz w:val="24"/>
          <w:szCs w:val="24"/>
        </w:rPr>
        <w:t>2019 год</w:t>
      </w:r>
      <w:r w:rsidRPr="002D2DC3">
        <w:rPr>
          <w:rFonts w:ascii="Times New Roman" w:eastAsia="Calibri" w:hAnsi="Times New Roman" w:cs="Times New Roman"/>
          <w:sz w:val="24"/>
          <w:szCs w:val="24"/>
        </w:rPr>
        <w:t xml:space="preserve"> – гимназии присвоено имя заслуженного пилота Российской Федерации Владимира Александровича </w:t>
      </w:r>
      <w:proofErr w:type="spellStart"/>
      <w:r w:rsidRPr="002D2DC3">
        <w:rPr>
          <w:rFonts w:ascii="Times New Roman" w:eastAsia="Calibri" w:hAnsi="Times New Roman" w:cs="Times New Roman"/>
          <w:sz w:val="24"/>
          <w:szCs w:val="24"/>
        </w:rPr>
        <w:t>Сайбеля</w:t>
      </w:r>
      <w:proofErr w:type="spellEnd"/>
      <w:r w:rsidRPr="002D2D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330" w:rsidRDefault="00310330" w:rsidP="0031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30" w:rsidRDefault="00310330" w:rsidP="00310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DC7">
        <w:rPr>
          <w:rFonts w:ascii="Times New Roman" w:eastAsia="Calibri" w:hAnsi="Times New Roman" w:cs="Times New Roman"/>
          <w:b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Во Всероссийском</w:t>
      </w:r>
      <w:r w:rsidRPr="00727DC7">
        <w:rPr>
          <w:rFonts w:ascii="Times New Roman" w:eastAsia="Calibri" w:hAnsi="Times New Roman" w:cs="Times New Roman"/>
          <w:sz w:val="24"/>
          <w:szCs w:val="24"/>
        </w:rPr>
        <w:t xml:space="preserve"> смотр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27DC7">
        <w:rPr>
          <w:rFonts w:ascii="Times New Roman" w:eastAsia="Calibri" w:hAnsi="Times New Roman" w:cs="Times New Roman"/>
          <w:sz w:val="24"/>
          <w:szCs w:val="24"/>
        </w:rPr>
        <w:t>-конкурс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27DC7">
        <w:rPr>
          <w:rFonts w:ascii="Times New Roman" w:eastAsia="Calibri" w:hAnsi="Times New Roman" w:cs="Times New Roman"/>
          <w:sz w:val="24"/>
          <w:szCs w:val="24"/>
        </w:rPr>
        <w:t xml:space="preserve"> школьных музеев боев</w:t>
      </w:r>
      <w:r>
        <w:rPr>
          <w:rFonts w:ascii="Times New Roman" w:eastAsia="Calibri" w:hAnsi="Times New Roman" w:cs="Times New Roman"/>
          <w:sz w:val="24"/>
          <w:szCs w:val="24"/>
        </w:rPr>
        <w:t>ой и трудовой славы, посвященном</w:t>
      </w:r>
      <w:r w:rsidRPr="00727DC7">
        <w:rPr>
          <w:rFonts w:ascii="Times New Roman" w:eastAsia="Calibri" w:hAnsi="Times New Roman" w:cs="Times New Roman"/>
          <w:sz w:val="24"/>
          <w:szCs w:val="24"/>
        </w:rPr>
        <w:t xml:space="preserve"> 75-летию Великой Победы</w:t>
      </w:r>
      <w:r>
        <w:rPr>
          <w:rFonts w:ascii="Times New Roman" w:eastAsia="Calibri" w:hAnsi="Times New Roman" w:cs="Times New Roman"/>
          <w:sz w:val="24"/>
          <w:szCs w:val="24"/>
        </w:rPr>
        <w:t>, гимназия заняла 1 место.</w:t>
      </w:r>
    </w:p>
    <w:p w:rsidR="00310330" w:rsidRDefault="00310330" w:rsidP="0031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30" w:rsidRPr="002D2DC3" w:rsidRDefault="00310330" w:rsidP="00310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829">
        <w:rPr>
          <w:rFonts w:ascii="Times New Roman" w:eastAsia="Calibri" w:hAnsi="Times New Roman" w:cs="Times New Roman"/>
          <w:b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– Торжественное открытие первичного отделения Российского движения детей и молодежи «Движение первых».</w:t>
      </w:r>
      <w:bookmarkStart w:id="0" w:name="_GoBack"/>
      <w:bookmarkEnd w:id="0"/>
    </w:p>
    <w:sectPr w:rsidR="00310330" w:rsidRPr="002D2DC3" w:rsidSect="003103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E78"/>
    <w:rsid w:val="00090563"/>
    <w:rsid w:val="000B6A65"/>
    <w:rsid w:val="001605F9"/>
    <w:rsid w:val="001E3073"/>
    <w:rsid w:val="00310330"/>
    <w:rsid w:val="00343337"/>
    <w:rsid w:val="005B704F"/>
    <w:rsid w:val="00714EFB"/>
    <w:rsid w:val="007C1209"/>
    <w:rsid w:val="00953ED0"/>
    <w:rsid w:val="009F56CC"/>
    <w:rsid w:val="00A76E78"/>
    <w:rsid w:val="00A96288"/>
    <w:rsid w:val="00AA6020"/>
    <w:rsid w:val="00AB6E5B"/>
    <w:rsid w:val="00B67D7F"/>
    <w:rsid w:val="00D346E3"/>
    <w:rsid w:val="00DB1284"/>
    <w:rsid w:val="00E0469E"/>
    <w:rsid w:val="00F33676"/>
    <w:rsid w:val="00F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19</cp:revision>
  <cp:lastPrinted>2013-09-05T05:40:00Z</cp:lastPrinted>
  <dcterms:created xsi:type="dcterms:W3CDTF">2013-09-04T08:27:00Z</dcterms:created>
  <dcterms:modified xsi:type="dcterms:W3CDTF">2023-09-18T00:36:00Z</dcterms:modified>
</cp:coreProperties>
</file>